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C621" w14:textId="4C5CE5D5" w:rsidR="006C64CA" w:rsidRPr="00CB41DB" w:rsidRDefault="00276363" w:rsidP="00592A0D">
      <w:pPr>
        <w:tabs>
          <w:tab w:val="right" w:pos="9632"/>
        </w:tabs>
        <w:rPr>
          <w:rFonts w:eastAsia="Times New Roman"/>
          <w:lang w:val="en-US"/>
        </w:rPr>
      </w:pPr>
      <w:r w:rsidRPr="00CB41DB">
        <w:rPr>
          <w:rFonts w:ascii="Arial" w:eastAsia="Times New Roman" w:hAnsi="Arial" w:cs="Arial"/>
          <w:color w:val="000000"/>
          <w:sz w:val="22"/>
          <w:szCs w:val="22"/>
          <w:lang w:val="en-US"/>
        </w:rPr>
        <w:t>International Conference on X-ray Lasers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(</w:t>
      </w:r>
      <w:r w:rsidR="00CB41DB" w:rsidRPr="00CB41DB">
        <w:rPr>
          <w:rFonts w:ascii="Arial" w:eastAsia="Times New Roman" w:hAnsi="Arial" w:cs="Arial"/>
          <w:color w:val="000000"/>
          <w:sz w:val="22"/>
          <w:szCs w:val="22"/>
          <w:lang w:val="en-US"/>
        </w:rPr>
        <w:t>ICXRL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)</w:t>
      </w:r>
      <w:r w:rsidR="00CB41DB">
        <w:rPr>
          <w:rFonts w:ascii="Arial" w:eastAsia="Times New Roman" w:hAnsi="Arial" w:cs="Arial"/>
          <w:color w:val="000000"/>
          <w:sz w:val="22"/>
          <w:szCs w:val="22"/>
          <w:lang w:val="en-US"/>
        </w:rPr>
        <w:tab/>
      </w:r>
      <w:r>
        <w:rPr>
          <w:rFonts w:asciiTheme="majorHAnsi" w:hAnsiTheme="majorHAnsi" w:cstheme="majorHAnsi"/>
          <w:lang w:val="en-US"/>
        </w:rPr>
        <w:t>Switzerland,</w:t>
      </w:r>
      <w:r w:rsidR="006C64CA" w:rsidRPr="006C64CA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0</w:t>
      </w:r>
      <w:r w:rsidR="008415E8">
        <w:rPr>
          <w:rFonts w:asciiTheme="majorHAnsi" w:hAnsiTheme="majorHAnsi" w:cstheme="majorHAnsi"/>
          <w:lang w:val="en-US"/>
        </w:rPr>
        <w:t>8.-10.12.</w:t>
      </w:r>
      <w:r w:rsidR="006C64CA" w:rsidRPr="006C64CA">
        <w:rPr>
          <w:rFonts w:asciiTheme="majorHAnsi" w:hAnsiTheme="majorHAnsi" w:cstheme="majorHAnsi"/>
          <w:lang w:val="en-US"/>
        </w:rPr>
        <w:t xml:space="preserve">2020 </w:t>
      </w:r>
    </w:p>
    <w:p w14:paraId="179F54CA" w14:textId="77777777" w:rsidR="006C64CA" w:rsidRPr="006C64CA" w:rsidRDefault="006C64CA" w:rsidP="006C64CA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C64CA">
        <w:rPr>
          <w:rFonts w:asciiTheme="majorHAnsi" w:hAnsiTheme="majorHAnsi" w:cstheme="majorHAnsi"/>
          <w:b/>
          <w:sz w:val="28"/>
          <w:szCs w:val="28"/>
          <w:lang w:val="en-US"/>
        </w:rPr>
        <w:t>Title of the Presentation</w:t>
      </w:r>
    </w:p>
    <w:p w14:paraId="56847C8F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6C64CA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 Name</w:t>
      </w:r>
      <w:r w:rsidRPr="006C64CA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33AB561D" w14:textId="77777777" w:rsidR="006C64CA" w:rsidRPr="00CB41DB" w:rsidRDefault="006C64CA" w:rsidP="006C64CA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CB41D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Speakers (Institute, University, Address, City, Country)</w:t>
      </w:r>
      <w:r w:rsidRPr="00CB41D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4F135A0C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4724B16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6C64C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3179BC2" wp14:editId="4BBF5398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64D5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proofErr w:type="gramStart"/>
      <w:r w:rsidRPr="00CB41D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proofErr w:type="gram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CB41D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CB41D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EFF378F" w14:textId="0D7247A8" w:rsidR="006C64CA" w:rsidRDefault="006C64CA" w:rsidP="006C64CA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6C64CA">
        <w:rPr>
          <w:rFonts w:asciiTheme="majorHAnsi" w:hAnsiTheme="majorHAnsi" w:cstheme="majorHAnsi"/>
          <w:lang w:val="en-US"/>
        </w:rPr>
        <w:t xml:space="preserve">[1] </w:t>
      </w:r>
      <w:r>
        <w:rPr>
          <w:rFonts w:asciiTheme="majorHAnsi" w:hAnsiTheme="majorHAnsi" w:cstheme="majorHAnsi"/>
          <w:lang w:val="en-US"/>
        </w:rPr>
        <w:tab/>
      </w:r>
      <w:r w:rsidRPr="006C64CA">
        <w:rPr>
          <w:rFonts w:asciiTheme="majorHAnsi" w:hAnsiTheme="majorHAnsi" w:cstheme="majorHAnsi"/>
          <w:lang w:val="en-US"/>
        </w:rPr>
        <w:t xml:space="preserve">S. Name1, Z. Name2, N. Name3, </w:t>
      </w:r>
      <w:r w:rsidRPr="006C64CA">
        <w:rPr>
          <w:rFonts w:asciiTheme="majorHAnsi" w:hAnsiTheme="majorHAnsi" w:cstheme="majorHAnsi"/>
          <w:i/>
          <w:lang w:val="en-US"/>
        </w:rPr>
        <w:t>Chimia</w:t>
      </w:r>
      <w:r w:rsidRPr="006C64CA">
        <w:rPr>
          <w:rFonts w:asciiTheme="majorHAnsi" w:hAnsiTheme="majorHAnsi" w:cstheme="majorHAnsi"/>
          <w:lang w:val="en-US"/>
        </w:rPr>
        <w:t xml:space="preserve">, </w:t>
      </w:r>
      <w:r w:rsidRPr="006C64CA">
        <w:rPr>
          <w:rFonts w:asciiTheme="majorHAnsi" w:hAnsiTheme="majorHAnsi" w:cstheme="majorHAnsi"/>
          <w:b/>
          <w:lang w:val="en-US"/>
        </w:rPr>
        <w:t>2015</w:t>
      </w:r>
      <w:r w:rsidRPr="006C64CA">
        <w:rPr>
          <w:rFonts w:asciiTheme="majorHAnsi" w:hAnsiTheme="majorHAnsi" w:cstheme="majorHAnsi"/>
          <w:lang w:val="en-US"/>
        </w:rPr>
        <w:t xml:space="preserve">, </w:t>
      </w:r>
      <w:r w:rsidRPr="006C64CA">
        <w:rPr>
          <w:rFonts w:asciiTheme="majorHAnsi" w:hAnsiTheme="majorHAnsi" w:cstheme="majorHAnsi"/>
          <w:i/>
          <w:lang w:val="en-US"/>
        </w:rPr>
        <w:t>69</w:t>
      </w:r>
      <w:r w:rsidRPr="006C64CA">
        <w:rPr>
          <w:rFonts w:asciiTheme="majorHAnsi" w:hAnsiTheme="majorHAnsi" w:cstheme="majorHAnsi"/>
          <w:lang w:val="en-US"/>
        </w:rPr>
        <w:t>, 500-510.</w:t>
      </w:r>
    </w:p>
    <w:p w14:paraId="2B1AA5D7" w14:textId="400326FD" w:rsidR="00CB1960" w:rsidRPr="006C64CA" w:rsidRDefault="006C64CA" w:rsidP="006C64CA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6C64CA">
        <w:rPr>
          <w:rFonts w:asciiTheme="majorHAnsi" w:hAnsiTheme="majorHAnsi" w:cstheme="majorHAnsi"/>
          <w:lang w:val="en-US"/>
        </w:rPr>
        <w:t xml:space="preserve">[2] </w:t>
      </w:r>
      <w:r>
        <w:rPr>
          <w:rFonts w:asciiTheme="majorHAnsi" w:hAnsiTheme="majorHAnsi" w:cstheme="majorHAnsi"/>
          <w:lang w:val="en-US"/>
        </w:rPr>
        <w:tab/>
      </w:r>
      <w:r w:rsidRPr="006C64CA">
        <w:rPr>
          <w:rFonts w:asciiTheme="majorHAnsi" w:hAnsiTheme="majorHAnsi" w:cstheme="majorHAnsi"/>
          <w:lang w:val="en-US"/>
        </w:rPr>
        <w:t>…</w:t>
      </w:r>
    </w:p>
    <w:sectPr w:rsidR="00CB1960" w:rsidRPr="006C64CA" w:rsidSect="00CB1960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0A089B"/>
    <w:rsid w:val="00127FB5"/>
    <w:rsid w:val="00136EA8"/>
    <w:rsid w:val="001F5D39"/>
    <w:rsid w:val="00250449"/>
    <w:rsid w:val="00276363"/>
    <w:rsid w:val="00287894"/>
    <w:rsid w:val="002B0ADE"/>
    <w:rsid w:val="002E6540"/>
    <w:rsid w:val="003035CE"/>
    <w:rsid w:val="00344509"/>
    <w:rsid w:val="003F64A3"/>
    <w:rsid w:val="004E05AA"/>
    <w:rsid w:val="005000E9"/>
    <w:rsid w:val="00523292"/>
    <w:rsid w:val="00552389"/>
    <w:rsid w:val="00592A0D"/>
    <w:rsid w:val="005F1132"/>
    <w:rsid w:val="005F2138"/>
    <w:rsid w:val="006679DA"/>
    <w:rsid w:val="006C64CA"/>
    <w:rsid w:val="00805126"/>
    <w:rsid w:val="008415E8"/>
    <w:rsid w:val="0085475C"/>
    <w:rsid w:val="008B69F4"/>
    <w:rsid w:val="00974DA4"/>
    <w:rsid w:val="00AC3859"/>
    <w:rsid w:val="00B01061"/>
    <w:rsid w:val="00B13367"/>
    <w:rsid w:val="00C13C57"/>
    <w:rsid w:val="00CA6CE4"/>
    <w:rsid w:val="00CB1960"/>
    <w:rsid w:val="00CB41DB"/>
    <w:rsid w:val="00CE75EB"/>
    <w:rsid w:val="00D5733C"/>
    <w:rsid w:val="00DD0AEC"/>
    <w:rsid w:val="00E351AC"/>
    <w:rsid w:val="00ED1F40"/>
    <w:rsid w:val="00F066B4"/>
    <w:rsid w:val="00F62A50"/>
    <w:rsid w:val="00FC326E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A0DBC-F1AE-43E7-BEFC-B5993E870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7EAC2-17C8-4E21-9B3A-60A7484A9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16D73-F842-4BD3-A3BC-B3714E4E2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8</cp:revision>
  <cp:lastPrinted>2020-04-30T14:07:00Z</cp:lastPrinted>
  <dcterms:created xsi:type="dcterms:W3CDTF">2020-04-30T14:54:00Z</dcterms:created>
  <dcterms:modified xsi:type="dcterms:W3CDTF">2020-08-07T06:20:00Z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